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5FD95" w14:textId="77777777" w:rsidR="00127B21" w:rsidRPr="00127B21" w:rsidRDefault="00127B21" w:rsidP="00127B21">
      <w:pPr>
        <w:spacing w:after="225"/>
        <w:jc w:val="center"/>
        <w:outlineLvl w:val="0"/>
        <w:rPr>
          <w:rFonts w:ascii="Georgia" w:eastAsia="Times New Roman" w:hAnsi="Georgia" w:cs="Arial"/>
          <w:color w:val="000000"/>
          <w:kern w:val="36"/>
          <w:sz w:val="78"/>
          <w:szCs w:val="78"/>
          <w:lang w:val="en-ZA" w:eastAsia="en-GB"/>
        </w:rPr>
      </w:pPr>
      <w:r w:rsidRPr="00127B21">
        <w:rPr>
          <w:rFonts w:ascii="Georgia" w:eastAsia="Times New Roman" w:hAnsi="Georgia" w:cs="Arial"/>
          <w:color w:val="000000"/>
          <w:kern w:val="36"/>
          <w:sz w:val="78"/>
          <w:szCs w:val="78"/>
          <w:lang w:val="en-ZA" w:eastAsia="en-GB"/>
        </w:rPr>
        <w:t>Cookie</w:t>
      </w:r>
    </w:p>
    <w:p w14:paraId="486E2BF3" w14:textId="34B546A8" w:rsidR="00127B21" w:rsidRPr="00127B21" w:rsidRDefault="00127B21" w:rsidP="00127B21">
      <w:pPr>
        <w:jc w:val="center"/>
        <w:rPr>
          <w:rFonts w:ascii="inherit" w:eastAsia="Times New Roman" w:hAnsi="inherit" w:cs="Arial"/>
          <w:color w:val="808080"/>
          <w:sz w:val="26"/>
          <w:szCs w:val="26"/>
          <w:lang w:val="en-ZA" w:eastAsia="en-GB"/>
        </w:rPr>
      </w:pPr>
      <w:r w:rsidRPr="00127B21">
        <w:rPr>
          <w:rFonts w:ascii="inherit" w:eastAsia="Times New Roman" w:hAnsi="inherit" w:cs="Arial"/>
          <w:color w:val="808080"/>
          <w:sz w:val="26"/>
          <w:szCs w:val="26"/>
          <w:lang w:val="en-ZA" w:eastAsia="en-GB"/>
        </w:rPr>
        <w:fldChar w:fldCharType="begin"/>
      </w:r>
      <w:r w:rsidRPr="00127B21">
        <w:rPr>
          <w:rFonts w:ascii="inherit" w:eastAsia="Times New Roman" w:hAnsi="inherit" w:cs="Arial"/>
          <w:color w:val="808080"/>
          <w:sz w:val="26"/>
          <w:szCs w:val="26"/>
          <w:lang w:val="en-ZA" w:eastAsia="en-GB"/>
        </w:rPr>
        <w:instrText xml:space="preserve"> INCLUDEPICTURE "/var/folders/7y/l830jmks3f318xpm12kz2pyr0000gn/T/com.microsoft.Word/WebArchiveCopyPasteTempFiles/dividerGold.png" \* MERGEFORMATINET </w:instrText>
      </w:r>
      <w:r w:rsidR="009C798D">
        <w:rPr>
          <w:rFonts w:ascii="inherit" w:eastAsia="Times New Roman" w:hAnsi="inherit" w:cs="Arial"/>
          <w:color w:val="808080"/>
          <w:sz w:val="26"/>
          <w:szCs w:val="26"/>
          <w:lang w:val="en-ZA" w:eastAsia="en-GB"/>
        </w:rPr>
        <w:fldChar w:fldCharType="separate"/>
      </w:r>
      <w:r w:rsidRPr="00127B21">
        <w:rPr>
          <w:rFonts w:ascii="inherit" w:eastAsia="Times New Roman" w:hAnsi="inherit" w:cs="Arial"/>
          <w:color w:val="808080"/>
          <w:sz w:val="26"/>
          <w:szCs w:val="26"/>
          <w:lang w:val="en-ZA" w:eastAsia="en-GB"/>
        </w:rPr>
        <w:fldChar w:fldCharType="end"/>
      </w:r>
    </w:p>
    <w:p w14:paraId="4598D58E" w14:textId="39F2BEEF" w:rsidR="00127B21" w:rsidRPr="00127B21" w:rsidRDefault="00854E42" w:rsidP="00127B21">
      <w:pPr>
        <w:spacing w:after="150"/>
        <w:rPr>
          <w:rFonts w:ascii="Arial" w:eastAsia="Times New Roman" w:hAnsi="Arial" w:cs="Arial"/>
          <w:color w:val="808080"/>
          <w:sz w:val="26"/>
          <w:szCs w:val="26"/>
          <w:lang w:val="en-ZA" w:eastAsia="en-GB"/>
        </w:rPr>
      </w:pPr>
      <w:r>
        <w:rPr>
          <w:rFonts w:ascii="Arial" w:eastAsia="Times New Roman" w:hAnsi="Arial" w:cs="Arial"/>
          <w:b/>
          <w:bCs/>
          <w:color w:val="808080"/>
          <w:sz w:val="26"/>
          <w:szCs w:val="26"/>
          <w:lang w:val="en-ZA" w:eastAsia="en-GB"/>
        </w:rPr>
        <w:t>Bathroom Specialist</w:t>
      </w:r>
      <w:r w:rsidR="00127B21" w:rsidRPr="00127B21">
        <w:rPr>
          <w:rFonts w:ascii="Arial" w:eastAsia="Times New Roman" w:hAnsi="Arial" w:cs="Arial"/>
          <w:b/>
          <w:bCs/>
          <w:color w:val="808080"/>
          <w:sz w:val="26"/>
          <w:szCs w:val="26"/>
          <w:lang w:val="en-ZA" w:eastAsia="en-GB"/>
        </w:rPr>
        <w:t xml:space="preserve"> - Cookie Policy</w:t>
      </w:r>
    </w:p>
    <w:p w14:paraId="238FBD38" w14:textId="34DC7EBE" w:rsidR="009C798D" w:rsidRDefault="00127B21" w:rsidP="00127B21">
      <w:pPr>
        <w:spacing w:after="150"/>
        <w:rPr>
          <w:rFonts w:ascii="Arial" w:eastAsia="Times New Roman" w:hAnsi="Arial" w:cs="Arial"/>
          <w:color w:val="808080"/>
          <w:sz w:val="26"/>
          <w:szCs w:val="26"/>
          <w:lang w:val="en-ZA" w:eastAsia="en-GB"/>
        </w:rPr>
      </w:pPr>
      <w:r w:rsidRPr="00127B21">
        <w:rPr>
          <w:rFonts w:ascii="Arial" w:eastAsia="Times New Roman" w:hAnsi="Arial" w:cs="Arial"/>
          <w:color w:val="808080"/>
          <w:sz w:val="26"/>
          <w:szCs w:val="26"/>
          <w:lang w:val="en-ZA" w:eastAsia="en-GB"/>
        </w:rPr>
        <w:t xml:space="preserve">Our website address is:  </w:t>
      </w:r>
      <w:hyperlink r:id="rId5" w:history="1">
        <w:r w:rsidR="009C798D" w:rsidRPr="005A2604">
          <w:rPr>
            <w:rStyle w:val="Hyperlink"/>
            <w:rFonts w:ascii="Arial" w:eastAsia="Times New Roman" w:hAnsi="Arial" w:cs="Arial"/>
            <w:sz w:val="26"/>
            <w:szCs w:val="26"/>
            <w:lang w:val="en-ZA" w:eastAsia="en-GB"/>
          </w:rPr>
          <w:t>http://kempengroup.co.za</w:t>
        </w:r>
      </w:hyperlink>
    </w:p>
    <w:p w14:paraId="6C252737" w14:textId="5F42DFC7" w:rsidR="00127B21" w:rsidRPr="00127B21" w:rsidRDefault="00127B21" w:rsidP="00127B21">
      <w:pPr>
        <w:spacing w:after="150"/>
        <w:rPr>
          <w:rFonts w:ascii="Arial" w:eastAsia="Times New Roman" w:hAnsi="Arial" w:cs="Arial"/>
          <w:color w:val="808080"/>
          <w:sz w:val="26"/>
          <w:szCs w:val="26"/>
          <w:lang w:val="en-ZA" w:eastAsia="en-GB"/>
        </w:rPr>
      </w:pPr>
      <w:r w:rsidRPr="00127B21">
        <w:rPr>
          <w:rFonts w:ascii="Arial" w:eastAsia="Times New Roman" w:hAnsi="Arial" w:cs="Arial"/>
          <w:color w:val="808080"/>
          <w:sz w:val="26"/>
          <w:szCs w:val="26"/>
          <w:lang w:val="en-ZA" w:eastAsia="en-GB"/>
        </w:rPr>
        <w:t>As part of our commitment to providing you with easy-to-understand information, we would like to explain the tracking technologies that we use across our websites and the services we offer to you.</w:t>
      </w:r>
    </w:p>
    <w:p w14:paraId="685E667C" w14:textId="54DB81C2" w:rsidR="00127B21" w:rsidRPr="00127B21" w:rsidRDefault="00127B21" w:rsidP="00127B21">
      <w:pPr>
        <w:spacing w:after="150"/>
        <w:rPr>
          <w:rFonts w:ascii="Arial" w:eastAsia="Times New Roman" w:hAnsi="Arial" w:cs="Arial"/>
          <w:color w:val="808080"/>
          <w:sz w:val="26"/>
          <w:szCs w:val="26"/>
          <w:lang w:val="en-ZA" w:eastAsia="en-GB"/>
        </w:rPr>
      </w:pPr>
      <w:r w:rsidRPr="00127B21">
        <w:rPr>
          <w:rFonts w:ascii="Arial" w:eastAsia="Times New Roman" w:hAnsi="Arial" w:cs="Arial"/>
          <w:b/>
          <w:bCs/>
          <w:color w:val="808080"/>
          <w:sz w:val="26"/>
          <w:szCs w:val="26"/>
          <w:lang w:val="en-ZA" w:eastAsia="en-GB"/>
        </w:rPr>
        <w:t>What are cookies technologies?</w:t>
      </w:r>
    </w:p>
    <w:p w14:paraId="5EC9D195" w14:textId="77777777" w:rsidR="00127B21" w:rsidRPr="00127B21" w:rsidRDefault="00127B21" w:rsidP="00127B21">
      <w:pPr>
        <w:numPr>
          <w:ilvl w:val="0"/>
          <w:numId w:val="1"/>
        </w:numPr>
        <w:spacing w:before="100" w:beforeAutospacing="1" w:after="100" w:afterAutospacing="1"/>
        <w:ind w:left="1020"/>
        <w:rPr>
          <w:rFonts w:ascii="Arial" w:eastAsia="Times New Roman" w:hAnsi="Arial" w:cs="Arial"/>
          <w:color w:val="808080"/>
          <w:sz w:val="26"/>
          <w:szCs w:val="26"/>
          <w:lang w:val="en-ZA" w:eastAsia="en-GB"/>
        </w:rPr>
      </w:pPr>
      <w:r w:rsidRPr="00127B21">
        <w:rPr>
          <w:rFonts w:ascii="Arial" w:eastAsia="Times New Roman" w:hAnsi="Arial" w:cs="Arial"/>
          <w:b/>
          <w:bCs/>
          <w:color w:val="808080"/>
          <w:sz w:val="26"/>
          <w:szCs w:val="26"/>
          <w:lang w:val="en-ZA" w:eastAsia="en-GB"/>
        </w:rPr>
        <w:t>Cookies:</w:t>
      </w:r>
      <w:r w:rsidRPr="00127B21">
        <w:rPr>
          <w:rFonts w:ascii="Arial" w:eastAsia="Times New Roman" w:hAnsi="Arial" w:cs="Arial"/>
          <w:color w:val="808080"/>
          <w:sz w:val="26"/>
          <w:szCs w:val="26"/>
          <w:lang w:val="en-ZA" w:eastAsia="en-GB"/>
        </w:rPr>
        <w:t> are small data files sent from a server to your web browser or mobile device that is stored on your browser cache or mobile device. There are ways you can control your cookies preferences and set whether you want to accept or reject cookies (see what your options are below).</w:t>
      </w:r>
    </w:p>
    <w:p w14:paraId="0BC81DFE" w14:textId="77777777" w:rsidR="00127B21" w:rsidRPr="00127B21" w:rsidRDefault="00127B21" w:rsidP="00127B21">
      <w:pPr>
        <w:spacing w:after="150"/>
        <w:rPr>
          <w:rFonts w:ascii="Arial" w:eastAsia="Times New Roman" w:hAnsi="Arial" w:cs="Arial"/>
          <w:color w:val="808080"/>
          <w:sz w:val="26"/>
          <w:szCs w:val="26"/>
          <w:lang w:val="en-ZA" w:eastAsia="en-GB"/>
        </w:rPr>
      </w:pPr>
      <w:r w:rsidRPr="00127B21">
        <w:rPr>
          <w:rFonts w:ascii="Arial" w:eastAsia="Times New Roman" w:hAnsi="Arial" w:cs="Arial"/>
          <w:b/>
          <w:bCs/>
          <w:color w:val="808080"/>
          <w:sz w:val="26"/>
          <w:szCs w:val="26"/>
          <w:lang w:val="en-ZA" w:eastAsia="en-GB"/>
        </w:rPr>
        <w:t>What do we do with these technologies?</w:t>
      </w:r>
    </w:p>
    <w:p w14:paraId="17334842" w14:textId="77777777" w:rsidR="00127B21" w:rsidRPr="00127B21" w:rsidRDefault="00127B21" w:rsidP="00127B21">
      <w:pPr>
        <w:spacing w:after="150"/>
        <w:rPr>
          <w:rFonts w:ascii="Arial" w:eastAsia="Times New Roman" w:hAnsi="Arial" w:cs="Arial"/>
          <w:color w:val="808080"/>
          <w:sz w:val="26"/>
          <w:szCs w:val="26"/>
          <w:lang w:val="en-ZA" w:eastAsia="en-GB"/>
        </w:rPr>
      </w:pPr>
      <w:r w:rsidRPr="00127B21">
        <w:rPr>
          <w:rFonts w:ascii="Arial" w:eastAsia="Times New Roman" w:hAnsi="Arial" w:cs="Arial"/>
          <w:color w:val="808080"/>
          <w:sz w:val="26"/>
          <w:szCs w:val="26"/>
          <w:lang w:val="en-ZA" w:eastAsia="en-GB"/>
        </w:rPr>
        <w:t>We use these tracking technologies for a few general purposes like:</w:t>
      </w:r>
    </w:p>
    <w:p w14:paraId="2567BB2F" w14:textId="77777777" w:rsidR="00127B21" w:rsidRPr="00127B21" w:rsidRDefault="00127B21" w:rsidP="00127B21">
      <w:pPr>
        <w:numPr>
          <w:ilvl w:val="0"/>
          <w:numId w:val="2"/>
        </w:numPr>
        <w:spacing w:before="100" w:beforeAutospacing="1" w:after="100" w:afterAutospacing="1"/>
        <w:ind w:left="1020"/>
        <w:rPr>
          <w:rFonts w:ascii="Arial" w:eastAsia="Times New Roman" w:hAnsi="Arial" w:cs="Arial"/>
          <w:color w:val="808080"/>
          <w:sz w:val="26"/>
          <w:szCs w:val="26"/>
          <w:lang w:val="en-ZA" w:eastAsia="en-GB"/>
        </w:rPr>
      </w:pPr>
      <w:r w:rsidRPr="00127B21">
        <w:rPr>
          <w:rFonts w:ascii="Arial" w:eastAsia="Times New Roman" w:hAnsi="Arial" w:cs="Arial"/>
          <w:color w:val="808080"/>
          <w:sz w:val="26"/>
          <w:szCs w:val="26"/>
          <w:lang w:val="en-ZA" w:eastAsia="en-GB"/>
        </w:rPr>
        <w:t>Allow our sites to function correctly.</w:t>
      </w:r>
    </w:p>
    <w:p w14:paraId="1784BE30" w14:textId="77777777" w:rsidR="00127B21" w:rsidRPr="00127B21" w:rsidRDefault="00127B21" w:rsidP="00127B21">
      <w:pPr>
        <w:numPr>
          <w:ilvl w:val="0"/>
          <w:numId w:val="2"/>
        </w:numPr>
        <w:spacing w:before="100" w:beforeAutospacing="1" w:after="100" w:afterAutospacing="1"/>
        <w:ind w:left="1020"/>
        <w:rPr>
          <w:rFonts w:ascii="Arial" w:eastAsia="Times New Roman" w:hAnsi="Arial" w:cs="Arial"/>
          <w:color w:val="808080"/>
          <w:sz w:val="26"/>
          <w:szCs w:val="26"/>
          <w:lang w:val="en-ZA" w:eastAsia="en-GB"/>
        </w:rPr>
      </w:pPr>
      <w:r w:rsidRPr="00127B21">
        <w:rPr>
          <w:rFonts w:ascii="Arial" w:eastAsia="Times New Roman" w:hAnsi="Arial" w:cs="Arial"/>
          <w:color w:val="808080"/>
          <w:sz w:val="26"/>
          <w:szCs w:val="26"/>
          <w:lang w:val="en-ZA" w:eastAsia="en-GB"/>
        </w:rPr>
        <w:t>Enhance and customize functionality, so that for example, you don’t have to re-enter your details every time you engage with our site.</w:t>
      </w:r>
    </w:p>
    <w:p w14:paraId="5A80EF2F" w14:textId="77777777" w:rsidR="00127B21" w:rsidRPr="00127B21" w:rsidRDefault="00127B21" w:rsidP="00127B21">
      <w:pPr>
        <w:numPr>
          <w:ilvl w:val="0"/>
          <w:numId w:val="2"/>
        </w:numPr>
        <w:spacing w:before="100" w:beforeAutospacing="1" w:after="100" w:afterAutospacing="1"/>
        <w:ind w:left="1020"/>
        <w:rPr>
          <w:rFonts w:ascii="Arial" w:eastAsia="Times New Roman" w:hAnsi="Arial" w:cs="Arial"/>
          <w:color w:val="808080"/>
          <w:sz w:val="26"/>
          <w:szCs w:val="26"/>
          <w:lang w:val="en-ZA" w:eastAsia="en-GB"/>
        </w:rPr>
      </w:pPr>
      <w:r w:rsidRPr="00127B21">
        <w:rPr>
          <w:rFonts w:ascii="Arial" w:eastAsia="Times New Roman" w:hAnsi="Arial" w:cs="Arial"/>
          <w:color w:val="808080"/>
          <w:sz w:val="26"/>
          <w:szCs w:val="26"/>
          <w:lang w:val="en-ZA" w:eastAsia="en-GB"/>
        </w:rPr>
        <w:t>To understand how you are using our site to improve functionality and the services we offer.</w:t>
      </w:r>
    </w:p>
    <w:p w14:paraId="1F64BD4F" w14:textId="77777777" w:rsidR="00127B21" w:rsidRPr="00127B21" w:rsidRDefault="00127B21" w:rsidP="00127B21">
      <w:pPr>
        <w:numPr>
          <w:ilvl w:val="0"/>
          <w:numId w:val="2"/>
        </w:numPr>
        <w:spacing w:before="100" w:beforeAutospacing="1" w:after="100" w:afterAutospacing="1"/>
        <w:ind w:left="1020"/>
        <w:rPr>
          <w:rFonts w:ascii="Arial" w:eastAsia="Times New Roman" w:hAnsi="Arial" w:cs="Arial"/>
          <w:color w:val="808080"/>
          <w:sz w:val="26"/>
          <w:szCs w:val="26"/>
          <w:lang w:val="en-ZA" w:eastAsia="en-GB"/>
        </w:rPr>
      </w:pPr>
      <w:r w:rsidRPr="00127B21">
        <w:rPr>
          <w:rFonts w:ascii="Arial" w:eastAsia="Times New Roman" w:hAnsi="Arial" w:cs="Arial"/>
          <w:color w:val="808080"/>
          <w:sz w:val="26"/>
          <w:szCs w:val="26"/>
          <w:lang w:val="en-ZA" w:eastAsia="en-GB"/>
        </w:rPr>
        <w:t>We also partner with third-party services who may use various tracking technologies to provide certain services or features on our sites, which can include advertising, interactive content, analytics and on-site messaging. These third-party services use cookies to anonymously collect data and allow them to recognize your computer or mobile device each time you visit any of our sites. No personally identifiable information is collected by these cookies. The anonymous data they collect is kept separate from the personal information about you as a user that we collect.</w:t>
      </w:r>
    </w:p>
    <w:p w14:paraId="59C92AC2" w14:textId="77777777" w:rsidR="00127B21" w:rsidRPr="00127B21" w:rsidRDefault="00127B21" w:rsidP="00127B21">
      <w:pPr>
        <w:spacing w:after="150"/>
        <w:rPr>
          <w:rFonts w:ascii="Arial" w:eastAsia="Times New Roman" w:hAnsi="Arial" w:cs="Arial"/>
          <w:color w:val="808080"/>
          <w:sz w:val="26"/>
          <w:szCs w:val="26"/>
          <w:lang w:val="en-ZA" w:eastAsia="en-GB"/>
        </w:rPr>
      </w:pPr>
      <w:r w:rsidRPr="00127B21">
        <w:rPr>
          <w:rFonts w:ascii="Arial" w:eastAsia="Times New Roman" w:hAnsi="Arial" w:cs="Arial"/>
          <w:b/>
          <w:bCs/>
          <w:color w:val="808080"/>
          <w:sz w:val="26"/>
          <w:szCs w:val="26"/>
          <w:lang w:val="en-ZA" w:eastAsia="en-GB"/>
        </w:rPr>
        <w:t>How can you control the different types of cookies?</w:t>
      </w:r>
    </w:p>
    <w:p w14:paraId="157A2A0C" w14:textId="77777777" w:rsidR="00127B21" w:rsidRPr="00127B21" w:rsidRDefault="00127B21" w:rsidP="00127B21">
      <w:pPr>
        <w:spacing w:after="150"/>
        <w:rPr>
          <w:rFonts w:ascii="Arial" w:eastAsia="Times New Roman" w:hAnsi="Arial" w:cs="Arial"/>
          <w:color w:val="808080"/>
          <w:sz w:val="26"/>
          <w:szCs w:val="26"/>
          <w:lang w:val="en-ZA" w:eastAsia="en-GB"/>
        </w:rPr>
      </w:pPr>
      <w:r w:rsidRPr="00127B21">
        <w:rPr>
          <w:rFonts w:ascii="Arial" w:eastAsia="Times New Roman" w:hAnsi="Arial" w:cs="Arial"/>
          <w:color w:val="808080"/>
          <w:sz w:val="26"/>
          <w:szCs w:val="26"/>
          <w:lang w:val="en-ZA" w:eastAsia="en-GB"/>
        </w:rPr>
        <w:t>You can accept or reject cookies by amending your web browser controls.</w:t>
      </w:r>
    </w:p>
    <w:p w14:paraId="0AABD279" w14:textId="77777777" w:rsidR="00127B21" w:rsidRPr="00127B21" w:rsidRDefault="00127B21" w:rsidP="00127B21">
      <w:pPr>
        <w:spacing w:after="150"/>
        <w:rPr>
          <w:rFonts w:ascii="Arial" w:eastAsia="Times New Roman" w:hAnsi="Arial" w:cs="Arial"/>
          <w:color w:val="808080"/>
          <w:sz w:val="26"/>
          <w:szCs w:val="26"/>
          <w:lang w:val="en-ZA" w:eastAsia="en-GB"/>
        </w:rPr>
      </w:pPr>
      <w:r w:rsidRPr="00127B21">
        <w:rPr>
          <w:rFonts w:ascii="Arial" w:eastAsia="Times New Roman" w:hAnsi="Arial" w:cs="Arial"/>
          <w:color w:val="808080"/>
          <w:sz w:val="26"/>
          <w:szCs w:val="26"/>
          <w:lang w:val="en-ZA" w:eastAsia="en-GB"/>
        </w:rPr>
        <w:t>Should you decide to disable or reject our cookies, our websites and services might not work like they’re supposed to, and in some cases, might not work at all.</w:t>
      </w:r>
    </w:p>
    <w:p w14:paraId="423DE546" w14:textId="412950DF" w:rsidR="009C798D" w:rsidRPr="009C798D" w:rsidRDefault="00127B21">
      <w:pPr>
        <w:rPr>
          <w:sz w:val="22"/>
          <w:szCs w:val="22"/>
        </w:rPr>
      </w:pPr>
      <w:r w:rsidRPr="00127B21">
        <w:rPr>
          <w:rFonts w:ascii="Arial" w:eastAsia="Times New Roman" w:hAnsi="Arial" w:cs="Arial"/>
          <w:color w:val="808080"/>
          <w:sz w:val="26"/>
          <w:szCs w:val="26"/>
          <w:lang w:val="en-ZA" w:eastAsia="en-GB"/>
        </w:rPr>
        <w:t xml:space="preserve">If you have any questions about our </w:t>
      </w:r>
      <w:r w:rsidR="00854E42">
        <w:rPr>
          <w:rFonts w:ascii="Arial" w:eastAsia="Times New Roman" w:hAnsi="Arial" w:cs="Arial"/>
          <w:color w:val="808080"/>
          <w:sz w:val="26"/>
          <w:szCs w:val="26"/>
          <w:lang w:val="en-ZA" w:eastAsia="en-GB"/>
        </w:rPr>
        <w:t>Cookies</w:t>
      </w:r>
      <w:r w:rsidRPr="00127B21">
        <w:rPr>
          <w:rFonts w:ascii="Arial" w:eastAsia="Times New Roman" w:hAnsi="Arial" w:cs="Arial"/>
          <w:color w:val="808080"/>
          <w:sz w:val="26"/>
          <w:szCs w:val="26"/>
          <w:lang w:val="en-ZA" w:eastAsia="en-GB"/>
        </w:rPr>
        <w:t xml:space="preserve"> policy, please contact us via </w:t>
      </w:r>
      <w:hyperlink r:id="rId6" w:history="1">
        <w:r w:rsidR="009C798D" w:rsidRPr="005A2604">
          <w:rPr>
            <w:rStyle w:val="Hyperlink"/>
            <w:sz w:val="22"/>
            <w:szCs w:val="22"/>
          </w:rPr>
          <w:t>ignus@kempengroup.co.za</w:t>
        </w:r>
      </w:hyperlink>
    </w:p>
    <w:sectPr w:rsidR="009C798D" w:rsidRPr="009C798D" w:rsidSect="000050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C181B"/>
    <w:multiLevelType w:val="multilevel"/>
    <w:tmpl w:val="17BC1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461A2D"/>
    <w:multiLevelType w:val="multilevel"/>
    <w:tmpl w:val="AFA24948"/>
    <w:lvl w:ilvl="0">
      <w:start w:val="1"/>
      <w:numFmt w:val="decimal"/>
      <w:lvlText w:val="%1."/>
      <w:lvlJc w:val="left"/>
      <w:pPr>
        <w:tabs>
          <w:tab w:val="num" w:pos="720"/>
        </w:tabs>
        <w:ind w:left="720" w:hanging="360"/>
      </w:pPr>
    </w:lvl>
    <w:lvl w:ilvl="1">
      <w:start w:val="1"/>
      <w:numFmt w:val="bullet"/>
      <w:lvlText w:val="o"/>
      <w:lvlJc w:val="left"/>
      <w:pPr>
        <w:tabs>
          <w:tab w:val="num" w:pos="928"/>
        </w:tabs>
        <w:ind w:left="928"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92A14"/>
    <w:multiLevelType w:val="multilevel"/>
    <w:tmpl w:val="DEA4E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52D90"/>
    <w:multiLevelType w:val="multilevel"/>
    <w:tmpl w:val="41B04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B21"/>
    <w:rsid w:val="0000509A"/>
    <w:rsid w:val="00122200"/>
    <w:rsid w:val="00127B21"/>
    <w:rsid w:val="00270315"/>
    <w:rsid w:val="0066473B"/>
    <w:rsid w:val="006930F5"/>
    <w:rsid w:val="0076615A"/>
    <w:rsid w:val="008048C8"/>
    <w:rsid w:val="00854E42"/>
    <w:rsid w:val="00863B5D"/>
    <w:rsid w:val="008F78CD"/>
    <w:rsid w:val="009B574D"/>
    <w:rsid w:val="009C798D"/>
    <w:rsid w:val="00B43910"/>
    <w:rsid w:val="00BB54F8"/>
    <w:rsid w:val="00C07CA7"/>
    <w:rsid w:val="00FB5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3184"/>
  <w14:defaultImageDpi w14:val="32767"/>
  <w15:chartTrackingRefBased/>
  <w15:docId w15:val="{5D57DE3E-04E1-B046-ADF8-D40177DC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7B21"/>
    <w:pPr>
      <w:spacing w:before="100" w:beforeAutospacing="1" w:after="100" w:afterAutospacing="1"/>
      <w:outlineLvl w:val="0"/>
    </w:pPr>
    <w:rPr>
      <w:rFonts w:ascii="Times New Roman" w:eastAsia="Times New Roman" w:hAnsi="Times New Roman" w:cs="Times New Roman"/>
      <w:b/>
      <w:bCs/>
      <w:kern w:val="36"/>
      <w:sz w:val="48"/>
      <w:szCs w:val="48"/>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B21"/>
    <w:rPr>
      <w:rFonts w:ascii="Times New Roman" w:eastAsia="Times New Roman" w:hAnsi="Times New Roman" w:cs="Times New Roman"/>
      <w:b/>
      <w:bCs/>
      <w:kern w:val="36"/>
      <w:sz w:val="48"/>
      <w:szCs w:val="48"/>
      <w:lang w:val="en-ZA" w:eastAsia="en-GB"/>
    </w:rPr>
  </w:style>
  <w:style w:type="character" w:customStyle="1" w:styleId="uabb-heading-text">
    <w:name w:val="uabb-heading-text"/>
    <w:basedOn w:val="DefaultParagraphFont"/>
    <w:rsid w:val="00127B21"/>
  </w:style>
  <w:style w:type="paragraph" w:styleId="NormalWeb">
    <w:name w:val="Normal (Web)"/>
    <w:basedOn w:val="Normal"/>
    <w:uiPriority w:val="99"/>
    <w:semiHidden/>
    <w:unhideWhenUsed/>
    <w:rsid w:val="00127B21"/>
    <w:pPr>
      <w:spacing w:before="100" w:beforeAutospacing="1" w:after="100" w:afterAutospacing="1"/>
    </w:pPr>
    <w:rPr>
      <w:rFonts w:ascii="Times New Roman" w:eastAsia="Times New Roman" w:hAnsi="Times New Roman" w:cs="Times New Roman"/>
      <w:lang w:val="en-ZA" w:eastAsia="en-GB"/>
    </w:rPr>
  </w:style>
  <w:style w:type="character" w:styleId="Strong">
    <w:name w:val="Strong"/>
    <w:basedOn w:val="DefaultParagraphFont"/>
    <w:uiPriority w:val="22"/>
    <w:qFormat/>
    <w:rsid w:val="00127B21"/>
    <w:rPr>
      <w:b/>
      <w:bCs/>
    </w:rPr>
  </w:style>
  <w:style w:type="character" w:styleId="Hyperlink">
    <w:name w:val="Hyperlink"/>
    <w:basedOn w:val="DefaultParagraphFont"/>
    <w:uiPriority w:val="99"/>
    <w:unhideWhenUsed/>
    <w:rsid w:val="00127B21"/>
    <w:rPr>
      <w:color w:val="0000FF"/>
      <w:u w:val="single"/>
    </w:rPr>
  </w:style>
  <w:style w:type="character" w:styleId="UnresolvedMention">
    <w:name w:val="Unresolved Mention"/>
    <w:basedOn w:val="DefaultParagraphFont"/>
    <w:uiPriority w:val="99"/>
    <w:rsid w:val="00854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597629">
      <w:bodyDiv w:val="1"/>
      <w:marLeft w:val="0"/>
      <w:marRight w:val="0"/>
      <w:marTop w:val="0"/>
      <w:marBottom w:val="0"/>
      <w:divBdr>
        <w:top w:val="none" w:sz="0" w:space="0" w:color="auto"/>
        <w:left w:val="none" w:sz="0" w:space="0" w:color="auto"/>
        <w:bottom w:val="none" w:sz="0" w:space="0" w:color="auto"/>
        <w:right w:val="none" w:sz="0" w:space="0" w:color="auto"/>
      </w:divBdr>
      <w:divsChild>
        <w:div w:id="1083797065">
          <w:marLeft w:val="0"/>
          <w:marRight w:val="0"/>
          <w:marTop w:val="0"/>
          <w:marBottom w:val="0"/>
          <w:divBdr>
            <w:top w:val="none" w:sz="0" w:space="0" w:color="auto"/>
            <w:left w:val="none" w:sz="0" w:space="0" w:color="auto"/>
            <w:bottom w:val="none" w:sz="0" w:space="0" w:color="auto"/>
            <w:right w:val="none" w:sz="0" w:space="0" w:color="auto"/>
          </w:divBdr>
          <w:divsChild>
            <w:div w:id="1692535020">
              <w:marLeft w:val="0"/>
              <w:marRight w:val="0"/>
              <w:marTop w:val="0"/>
              <w:marBottom w:val="0"/>
              <w:divBdr>
                <w:top w:val="none" w:sz="0" w:space="15" w:color="auto"/>
                <w:left w:val="none" w:sz="0" w:space="15" w:color="auto"/>
                <w:bottom w:val="none" w:sz="0" w:space="15" w:color="auto"/>
                <w:right w:val="none" w:sz="0" w:space="15" w:color="auto"/>
              </w:divBdr>
              <w:divsChild>
                <w:div w:id="1318800525">
                  <w:marLeft w:val="0"/>
                  <w:marRight w:val="0"/>
                  <w:marTop w:val="0"/>
                  <w:marBottom w:val="0"/>
                  <w:divBdr>
                    <w:top w:val="none" w:sz="0" w:space="0" w:color="auto"/>
                    <w:left w:val="none" w:sz="0" w:space="0" w:color="auto"/>
                    <w:bottom w:val="none" w:sz="0" w:space="0" w:color="auto"/>
                    <w:right w:val="none" w:sz="0" w:space="0" w:color="auto"/>
                  </w:divBdr>
                  <w:divsChild>
                    <w:div w:id="1205141926">
                      <w:marLeft w:val="0"/>
                      <w:marRight w:val="0"/>
                      <w:marTop w:val="0"/>
                      <w:marBottom w:val="0"/>
                      <w:divBdr>
                        <w:top w:val="none" w:sz="0" w:space="0" w:color="auto"/>
                        <w:left w:val="none" w:sz="0" w:space="0" w:color="auto"/>
                        <w:bottom w:val="none" w:sz="0" w:space="0" w:color="auto"/>
                        <w:right w:val="none" w:sz="0" w:space="0" w:color="auto"/>
                      </w:divBdr>
                      <w:divsChild>
                        <w:div w:id="1691644160">
                          <w:marLeft w:val="0"/>
                          <w:marRight w:val="0"/>
                          <w:marTop w:val="0"/>
                          <w:marBottom w:val="0"/>
                          <w:divBdr>
                            <w:top w:val="none" w:sz="0" w:space="0" w:color="auto"/>
                            <w:left w:val="none" w:sz="0" w:space="0" w:color="auto"/>
                            <w:bottom w:val="none" w:sz="0" w:space="0" w:color="auto"/>
                            <w:right w:val="none" w:sz="0" w:space="0" w:color="auto"/>
                          </w:divBdr>
                          <w:divsChild>
                            <w:div w:id="163319855">
                              <w:marLeft w:val="0"/>
                              <w:marRight w:val="0"/>
                              <w:marTop w:val="0"/>
                              <w:marBottom w:val="0"/>
                              <w:divBdr>
                                <w:top w:val="none" w:sz="0" w:space="0" w:color="auto"/>
                                <w:left w:val="none" w:sz="0" w:space="0" w:color="auto"/>
                                <w:bottom w:val="none" w:sz="0" w:space="0" w:color="auto"/>
                                <w:right w:val="none" w:sz="0" w:space="0" w:color="auto"/>
                              </w:divBdr>
                              <w:divsChild>
                                <w:div w:id="1712608933">
                                  <w:marLeft w:val="0"/>
                                  <w:marRight w:val="0"/>
                                  <w:marTop w:val="0"/>
                                  <w:marBottom w:val="0"/>
                                  <w:divBdr>
                                    <w:top w:val="none" w:sz="0" w:space="0" w:color="auto"/>
                                    <w:left w:val="none" w:sz="0" w:space="0" w:color="auto"/>
                                    <w:bottom w:val="none" w:sz="0" w:space="0" w:color="auto"/>
                                    <w:right w:val="none" w:sz="0" w:space="0" w:color="auto"/>
                                  </w:divBdr>
                                  <w:divsChild>
                                    <w:div w:id="1359234135">
                                      <w:marLeft w:val="300"/>
                                      <w:marRight w:val="300"/>
                                      <w:marTop w:val="300"/>
                                      <w:marBottom w:val="300"/>
                                      <w:divBdr>
                                        <w:top w:val="none" w:sz="0" w:space="0" w:color="auto"/>
                                        <w:left w:val="none" w:sz="0" w:space="0" w:color="auto"/>
                                        <w:bottom w:val="none" w:sz="0" w:space="0" w:color="auto"/>
                                        <w:right w:val="none" w:sz="0" w:space="0" w:color="auto"/>
                                      </w:divBdr>
                                      <w:divsChild>
                                        <w:div w:id="138813171">
                                          <w:marLeft w:val="0"/>
                                          <w:marRight w:val="0"/>
                                          <w:marTop w:val="0"/>
                                          <w:marBottom w:val="0"/>
                                          <w:divBdr>
                                            <w:top w:val="none" w:sz="0" w:space="0" w:color="auto"/>
                                            <w:left w:val="none" w:sz="0" w:space="0" w:color="auto"/>
                                            <w:bottom w:val="none" w:sz="0" w:space="0" w:color="auto"/>
                                            <w:right w:val="none" w:sz="0" w:space="0" w:color="auto"/>
                                          </w:divBdr>
                                          <w:divsChild>
                                            <w:div w:id="79177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0691110">
          <w:marLeft w:val="0"/>
          <w:marRight w:val="0"/>
          <w:marTop w:val="0"/>
          <w:marBottom w:val="0"/>
          <w:divBdr>
            <w:top w:val="none" w:sz="0" w:space="0" w:color="auto"/>
            <w:left w:val="none" w:sz="0" w:space="0" w:color="auto"/>
            <w:bottom w:val="none" w:sz="0" w:space="0" w:color="auto"/>
            <w:right w:val="none" w:sz="0" w:space="0" w:color="auto"/>
          </w:divBdr>
          <w:divsChild>
            <w:div w:id="1788499101">
              <w:marLeft w:val="0"/>
              <w:marRight w:val="0"/>
              <w:marTop w:val="0"/>
              <w:marBottom w:val="0"/>
              <w:divBdr>
                <w:top w:val="none" w:sz="0" w:space="15" w:color="auto"/>
                <w:left w:val="none" w:sz="0" w:space="15" w:color="auto"/>
                <w:bottom w:val="none" w:sz="0" w:space="15" w:color="auto"/>
                <w:right w:val="none" w:sz="0" w:space="15" w:color="auto"/>
              </w:divBdr>
              <w:divsChild>
                <w:div w:id="2107262797">
                  <w:marLeft w:val="0"/>
                  <w:marRight w:val="0"/>
                  <w:marTop w:val="0"/>
                  <w:marBottom w:val="0"/>
                  <w:divBdr>
                    <w:top w:val="none" w:sz="0" w:space="0" w:color="auto"/>
                    <w:left w:val="none" w:sz="0" w:space="0" w:color="auto"/>
                    <w:bottom w:val="none" w:sz="0" w:space="0" w:color="auto"/>
                    <w:right w:val="none" w:sz="0" w:space="0" w:color="auto"/>
                  </w:divBdr>
                  <w:divsChild>
                    <w:div w:id="2025284411">
                      <w:marLeft w:val="0"/>
                      <w:marRight w:val="0"/>
                      <w:marTop w:val="0"/>
                      <w:marBottom w:val="0"/>
                      <w:divBdr>
                        <w:top w:val="none" w:sz="0" w:space="0" w:color="auto"/>
                        <w:left w:val="none" w:sz="0" w:space="0" w:color="auto"/>
                        <w:bottom w:val="none" w:sz="0" w:space="0" w:color="auto"/>
                        <w:right w:val="none" w:sz="0" w:space="0" w:color="auto"/>
                      </w:divBdr>
                      <w:divsChild>
                        <w:div w:id="1233926184">
                          <w:marLeft w:val="0"/>
                          <w:marRight w:val="0"/>
                          <w:marTop w:val="0"/>
                          <w:marBottom w:val="0"/>
                          <w:divBdr>
                            <w:top w:val="none" w:sz="0" w:space="0" w:color="auto"/>
                            <w:left w:val="none" w:sz="0" w:space="0" w:color="auto"/>
                            <w:bottom w:val="none" w:sz="0" w:space="0" w:color="auto"/>
                            <w:right w:val="none" w:sz="0" w:space="0" w:color="auto"/>
                          </w:divBdr>
                          <w:divsChild>
                            <w:div w:id="1567842653">
                              <w:marLeft w:val="0"/>
                              <w:marRight w:val="0"/>
                              <w:marTop w:val="0"/>
                              <w:marBottom w:val="0"/>
                              <w:divBdr>
                                <w:top w:val="none" w:sz="0" w:space="0" w:color="auto"/>
                                <w:left w:val="none" w:sz="0" w:space="0" w:color="auto"/>
                                <w:bottom w:val="none" w:sz="0" w:space="0" w:color="auto"/>
                                <w:right w:val="none" w:sz="0" w:space="0" w:color="auto"/>
                              </w:divBdr>
                              <w:divsChild>
                                <w:div w:id="390471091">
                                  <w:marLeft w:val="0"/>
                                  <w:marRight w:val="0"/>
                                  <w:marTop w:val="0"/>
                                  <w:marBottom w:val="0"/>
                                  <w:divBdr>
                                    <w:top w:val="none" w:sz="0" w:space="0" w:color="auto"/>
                                    <w:left w:val="none" w:sz="0" w:space="0" w:color="auto"/>
                                    <w:bottom w:val="none" w:sz="0" w:space="0" w:color="auto"/>
                                    <w:right w:val="none" w:sz="0" w:space="0" w:color="auto"/>
                                  </w:divBdr>
                                  <w:divsChild>
                                    <w:div w:id="996958172">
                                      <w:marLeft w:val="300"/>
                                      <w:marRight w:val="300"/>
                                      <w:marTop w:val="300"/>
                                      <w:marBottom w:val="300"/>
                                      <w:divBdr>
                                        <w:top w:val="none" w:sz="0" w:space="0" w:color="auto"/>
                                        <w:left w:val="none" w:sz="0" w:space="0" w:color="auto"/>
                                        <w:bottom w:val="none" w:sz="0" w:space="0" w:color="auto"/>
                                        <w:right w:val="none" w:sz="0" w:space="0" w:color="auto"/>
                                      </w:divBdr>
                                      <w:divsChild>
                                        <w:div w:id="12490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nus@kempengroup.co.za" TargetMode="External"/><Relationship Id="rId5" Type="http://schemas.openxmlformats.org/officeDocument/2006/relationships/hyperlink" Target="http://kempengroup.co.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325</Words>
  <Characters>1853</Characters>
  <Application>Microsoft Office Word</Application>
  <DocSecurity>0</DocSecurity>
  <Lines>15</Lines>
  <Paragraphs>4</Paragraphs>
  <ScaleCrop>false</ScaleCrop>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Liezel-Marí Guse</dc:creator>
  <cp:keywords/>
  <dc:description/>
  <cp:lastModifiedBy>Liezel-Marí Guse</cp:lastModifiedBy>
  <cp:revision>3</cp:revision>
  <dcterms:created xsi:type="dcterms:W3CDTF">2020-09-07T18:28:00Z</dcterms:created>
  <dcterms:modified xsi:type="dcterms:W3CDTF">2021-06-30T11:35:00Z</dcterms:modified>
</cp:coreProperties>
</file>